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22" w:rsidRPr="00FF1A22" w:rsidRDefault="00FF1A22" w:rsidP="00FF1A22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nl-NL"/>
        </w:rPr>
      </w:pPr>
      <w:r w:rsidRPr="00FF1A22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nl-NL"/>
        </w:rPr>
        <w:t>PROFESSIONELE SUPRA – EN SUB GINGIVALE GEBITSREINIGING MET AIR FLOW®  EN PIEZON®  TECHNIEKEN.</w:t>
      </w:r>
    </w:p>
    <w:p w:rsidR="00FF1A22" w:rsidRPr="00FF1A22" w:rsidRDefault="00FF1A22" w:rsidP="00FF1A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Tijdens deze praktijkgerichte cursus leert u de basisprincipes ten behoeve van professionele gebitsreiniging. toepassing van supra –en </w:t>
      </w:r>
      <w:proofErr w:type="spellStart"/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subgingivale</w:t>
      </w:r>
      <w:proofErr w:type="spellEnd"/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 Air Flow®, </w:t>
      </w:r>
      <w:proofErr w:type="spellStart"/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Perio</w:t>
      </w:r>
      <w:proofErr w:type="spellEnd"/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 Flow® en </w:t>
      </w:r>
      <w:proofErr w:type="spellStart"/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Piezon</w:t>
      </w:r>
      <w:proofErr w:type="spellEnd"/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® technieken staan hierbij centraal.</w:t>
      </w:r>
    </w:p>
    <w:p w:rsidR="00FF1A22" w:rsidRPr="00FF1A22" w:rsidRDefault="00FF1A22" w:rsidP="00FF1A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ONDERWERPEN</w:t>
      </w:r>
    </w:p>
    <w:p w:rsidR="00FF1A22" w:rsidRPr="00FF1A22" w:rsidRDefault="00FF1A22" w:rsidP="00FF1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proofErr w:type="spellStart"/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Biofilm</w:t>
      </w:r>
      <w:proofErr w:type="spellEnd"/>
    </w:p>
    <w:p w:rsidR="00FF1A22" w:rsidRPr="00FF1A22" w:rsidRDefault="00FF1A22" w:rsidP="00FF1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 xml:space="preserve">Uitleg Supra- en </w:t>
      </w:r>
      <w:proofErr w:type="spellStart"/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subgingivale</w:t>
      </w:r>
      <w:proofErr w:type="spellEnd"/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proofErr w:type="spellStart"/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Piezon</w:t>
      </w:r>
      <w:proofErr w:type="spellEnd"/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® technieken</w:t>
      </w:r>
    </w:p>
    <w:p w:rsidR="00FF1A22" w:rsidRPr="00FF1A22" w:rsidRDefault="00FF1A22" w:rsidP="00FF1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Indicatiestelling en daarbij te gebruiken EMS tips</w:t>
      </w:r>
    </w:p>
    <w:p w:rsidR="00FF1A22" w:rsidRPr="00FF1A22" w:rsidRDefault="00FF1A22" w:rsidP="00FF1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 xml:space="preserve">Uitleg Supra- en </w:t>
      </w:r>
      <w:proofErr w:type="spellStart"/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subgingivale</w:t>
      </w:r>
      <w:proofErr w:type="spellEnd"/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Air Flow® technieken</w:t>
      </w:r>
    </w:p>
    <w:p w:rsidR="00FF1A22" w:rsidRPr="00FF1A22" w:rsidRDefault="00FF1A22" w:rsidP="00FF1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Indicatiestelling te gebruiken poeders EMS</w:t>
      </w:r>
    </w:p>
    <w:p w:rsidR="00FF1A22" w:rsidRPr="00FF1A22" w:rsidRDefault="00FF1A22" w:rsidP="00FF1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Onderhoud instrumentarium en apparatuur</w:t>
      </w:r>
    </w:p>
    <w:p w:rsidR="00FF1A22" w:rsidRPr="00FF1A22" w:rsidRDefault="00FF1A22" w:rsidP="00FF1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Hands on sessie</w:t>
      </w:r>
    </w:p>
    <w:p w:rsidR="00FF1A22" w:rsidRDefault="00FF1A22" w:rsidP="00AC07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SPREKERS</w:t>
      </w:r>
      <w:r w:rsidR="00AC071D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 (wisselend per cursus)</w:t>
      </w:r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br/>
      </w: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Joyce van der Horst (mondhygiëniste)</w:t>
      </w: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br/>
        <w:t>Hugo van Beurden (Bio2Dental)</w:t>
      </w:r>
    </w:p>
    <w:p w:rsidR="00AC071D" w:rsidRDefault="00AC071D" w:rsidP="00AC07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  <w:lang w:eastAsia="nl-NL"/>
        </w:rPr>
        <w:t>Pascale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 Hemelrijk</w:t>
      </w:r>
    </w:p>
    <w:p w:rsidR="00FF1A22" w:rsidRDefault="00FF1A22" w:rsidP="00AC071D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br/>
      </w:r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DATA 201</w:t>
      </w:r>
      <w:r w:rsidR="00F30883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9</w:t>
      </w:r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 / CURSUS  INDELING</w:t>
      </w:r>
    </w:p>
    <w:p w:rsidR="00AC071D" w:rsidRDefault="00AC071D" w:rsidP="00AC071D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Dagprogramma</w:t>
      </w:r>
    </w:p>
    <w:p w:rsidR="00F30883" w:rsidRPr="00F30883" w:rsidRDefault="00F30883" w:rsidP="00F30883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30883">
        <w:rPr>
          <w:rFonts w:ascii="Verdana" w:eastAsia="Times New Roman" w:hAnsi="Verdana" w:cs="Times New Roman"/>
          <w:sz w:val="24"/>
          <w:szCs w:val="24"/>
          <w:lang w:eastAsia="nl-NL"/>
        </w:rPr>
        <w:t>1 maart 2019</w:t>
      </w:r>
    </w:p>
    <w:p w:rsidR="00F30883" w:rsidRPr="00F30883" w:rsidRDefault="00F30883" w:rsidP="00F30883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30883">
        <w:rPr>
          <w:rFonts w:ascii="Verdana" w:eastAsia="Times New Roman" w:hAnsi="Verdana" w:cs="Times New Roman"/>
          <w:sz w:val="24"/>
          <w:szCs w:val="24"/>
          <w:lang w:eastAsia="nl-NL"/>
        </w:rPr>
        <w:t>14 juni 2019</w:t>
      </w:r>
    </w:p>
    <w:p w:rsidR="00F30883" w:rsidRPr="00F30883" w:rsidRDefault="00F30883" w:rsidP="00F30883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30883">
        <w:rPr>
          <w:rFonts w:ascii="Verdana" w:eastAsia="Times New Roman" w:hAnsi="Verdana" w:cs="Times New Roman"/>
          <w:sz w:val="24"/>
          <w:szCs w:val="24"/>
          <w:lang w:eastAsia="nl-NL"/>
        </w:rPr>
        <w:t>27 september 2019</w:t>
      </w:r>
    </w:p>
    <w:p w:rsidR="00F30883" w:rsidRPr="00F30883" w:rsidRDefault="00F30883" w:rsidP="00F30883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30883">
        <w:rPr>
          <w:rFonts w:ascii="Verdana" w:eastAsia="Times New Roman" w:hAnsi="Verdana" w:cs="Times New Roman"/>
          <w:sz w:val="24"/>
          <w:szCs w:val="24"/>
          <w:lang w:eastAsia="nl-NL"/>
        </w:rPr>
        <w:t>13 december 2019</w:t>
      </w:r>
    </w:p>
    <w:p w:rsidR="00FF1A22" w:rsidRPr="00FF1A22" w:rsidRDefault="00F30883" w:rsidP="00FF1A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>O</w:t>
      </w:r>
      <w:r w:rsidR="00FF1A22" w:rsidRPr="00FF1A22">
        <w:rPr>
          <w:rFonts w:ascii="Verdana" w:eastAsia="Times New Roman" w:hAnsi="Verdana" w:cs="Times New Roman"/>
          <w:sz w:val="24"/>
          <w:szCs w:val="24"/>
          <w:lang w:eastAsia="nl-NL"/>
        </w:rPr>
        <w:t>ntvangst cursisten 09.00 uur</w:t>
      </w:r>
    </w:p>
    <w:p w:rsidR="00FF1A22" w:rsidRPr="00FF1A22" w:rsidRDefault="00FF1A22" w:rsidP="00FF1A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Aanvang cursus 9.30 uur</w:t>
      </w:r>
    </w:p>
    <w:p w:rsidR="00FF1A22" w:rsidRPr="00FF1A22" w:rsidRDefault="00FF1A22" w:rsidP="00FF1A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Lunch 12.15 - 13.30 uur</w:t>
      </w:r>
    </w:p>
    <w:p w:rsidR="00AC071D" w:rsidRDefault="0037567B" w:rsidP="00AC071D">
      <w:pPr>
        <w:numPr>
          <w:ilvl w:val="0"/>
          <w:numId w:val="2"/>
        </w:numPr>
        <w:spacing w:after="0" w:line="240" w:lineRule="auto"/>
        <w:ind w:left="714" w:hanging="357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>Einde cursus 15.00 uu</w:t>
      </w:r>
      <w:r w:rsidR="00F30883">
        <w:rPr>
          <w:rFonts w:ascii="Verdana" w:eastAsia="Times New Roman" w:hAnsi="Verdana" w:cs="Times New Roman"/>
          <w:sz w:val="24"/>
          <w:szCs w:val="24"/>
          <w:lang w:eastAsia="nl-NL"/>
        </w:rPr>
        <w:t>r</w:t>
      </w:r>
    </w:p>
    <w:p w:rsidR="00FF1A22" w:rsidRPr="00FF1A22" w:rsidRDefault="00FF1A22" w:rsidP="00FF1A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Cursusinformatie</w:t>
      </w:r>
    </w:p>
    <w:p w:rsidR="00FF1A22" w:rsidRPr="00FF1A22" w:rsidRDefault="00FF1A22" w:rsidP="00FF1A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Inschrijfgeld € 149,- exclusief btw</w:t>
      </w:r>
    </w:p>
    <w:p w:rsidR="00FF1A22" w:rsidRPr="00FF1A22" w:rsidRDefault="00FF1A22" w:rsidP="00FF1A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4 KRT/KRM punten</w:t>
      </w:r>
    </w:p>
    <w:p w:rsidR="00FF1A22" w:rsidRPr="00FF1A22" w:rsidRDefault="006F36C9" w:rsidP="00FF1A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>Maximaal aantal deelnemers</w:t>
      </w:r>
      <w:r w:rsidR="00FF1A22" w:rsidRPr="00FF1A22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15</w:t>
      </w:r>
    </w:p>
    <w:p w:rsidR="00FF1A22" w:rsidRPr="00FF1A22" w:rsidRDefault="00FF1A22" w:rsidP="00FF1A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Locatie: Henry Schein Almere</w:t>
      </w:r>
    </w:p>
    <w:p w:rsidR="0037567B" w:rsidRDefault="00AC071D" w:rsidP="0037567B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Doelgroep: </w:t>
      </w:r>
    </w:p>
    <w:p w:rsidR="0037567B" w:rsidRDefault="00FF1A22" w:rsidP="0037567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 xml:space="preserve">Tandarts </w:t>
      </w:r>
    </w:p>
    <w:p w:rsidR="00FF1A22" w:rsidRPr="00FF1A22" w:rsidRDefault="00FF1A22" w:rsidP="0037567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Mondhygiënist(e)</w:t>
      </w:r>
      <w:bookmarkStart w:id="0" w:name="_GoBack"/>
      <w:bookmarkEnd w:id="0"/>
    </w:p>
    <w:sectPr w:rsidR="00FF1A22" w:rsidRPr="00FF1A22" w:rsidSect="00FF1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AAC"/>
    <w:multiLevelType w:val="multilevel"/>
    <w:tmpl w:val="CC52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52540"/>
    <w:multiLevelType w:val="multilevel"/>
    <w:tmpl w:val="624A4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2950B70"/>
    <w:multiLevelType w:val="multilevel"/>
    <w:tmpl w:val="FE12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3705B"/>
    <w:multiLevelType w:val="hybridMultilevel"/>
    <w:tmpl w:val="7DC2002E"/>
    <w:lvl w:ilvl="0" w:tplc="17D23CEC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646AA"/>
    <w:multiLevelType w:val="multilevel"/>
    <w:tmpl w:val="5752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86E51"/>
    <w:multiLevelType w:val="multilevel"/>
    <w:tmpl w:val="F7A0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22"/>
    <w:rsid w:val="00004E15"/>
    <w:rsid w:val="00117940"/>
    <w:rsid w:val="0037567B"/>
    <w:rsid w:val="006F36C9"/>
    <w:rsid w:val="00A0015D"/>
    <w:rsid w:val="00AC071D"/>
    <w:rsid w:val="00B6207B"/>
    <w:rsid w:val="00F30883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F1A2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FF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header">
    <w:name w:val="subheader"/>
    <w:basedOn w:val="Standaard"/>
    <w:rsid w:val="00FF1A22"/>
    <w:pPr>
      <w:spacing w:before="100" w:beforeAutospacing="1" w:after="100" w:afterAutospacing="1" w:line="285" w:lineRule="atLeast"/>
    </w:pPr>
    <w:rPr>
      <w:rFonts w:ascii="Verdana" w:eastAsia="Times New Roman" w:hAnsi="Verdana" w:cs="Times New Roman"/>
      <w:b/>
      <w:bCs/>
      <w:color w:val="FF0000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AC0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F1A2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FF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header">
    <w:name w:val="subheader"/>
    <w:basedOn w:val="Standaard"/>
    <w:rsid w:val="00FF1A22"/>
    <w:pPr>
      <w:spacing w:before="100" w:beforeAutospacing="1" w:after="100" w:afterAutospacing="1" w:line="285" w:lineRule="atLeast"/>
    </w:pPr>
    <w:rPr>
      <w:rFonts w:ascii="Verdana" w:eastAsia="Times New Roman" w:hAnsi="Verdana" w:cs="Times New Roman"/>
      <w:b/>
      <w:bCs/>
      <w:color w:val="FF0000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AC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Henry Schein CE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Barre, Jennifer</dc:creator>
  <cp:lastModifiedBy>Boezem, Anja van den</cp:lastModifiedBy>
  <cp:revision>3</cp:revision>
  <cp:lastPrinted>2016-11-30T15:00:00Z</cp:lastPrinted>
  <dcterms:created xsi:type="dcterms:W3CDTF">2018-12-07T10:17:00Z</dcterms:created>
  <dcterms:modified xsi:type="dcterms:W3CDTF">2018-12-07T10:21:00Z</dcterms:modified>
</cp:coreProperties>
</file>